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6C5" w:rsidRDefault="002116C5" w:rsidP="002116C5">
      <w:pPr>
        <w:jc w:val="center"/>
        <w:rPr>
          <w:b/>
        </w:rPr>
      </w:pPr>
      <w:r w:rsidRPr="002116C5">
        <w:rPr>
          <w:b/>
        </w:rPr>
        <w:t>INVENTARIO BIENES INMUEBLES</w:t>
      </w:r>
    </w:p>
    <w:p w:rsidR="002116C5" w:rsidRDefault="002116C5" w:rsidP="002116C5">
      <w:pPr>
        <w:jc w:val="center"/>
        <w:rPr>
          <w:b/>
        </w:rPr>
      </w:pPr>
      <w:r>
        <w:rPr>
          <w:b/>
        </w:rPr>
        <w:t>Del Organismo Municipal del Agua y Saneamiento de Tala, Jalisco</w:t>
      </w:r>
    </w:p>
    <w:p w:rsidR="002116C5" w:rsidRDefault="002116C5" w:rsidP="002116C5">
      <w:pPr>
        <w:jc w:val="center"/>
        <w:rPr>
          <w:b/>
        </w:rPr>
      </w:pPr>
      <w:r>
        <w:rPr>
          <w:b/>
        </w:rPr>
        <w:t xml:space="preserve">A 10 de </w:t>
      </w:r>
      <w:proofErr w:type="gramStart"/>
      <w:r>
        <w:rPr>
          <w:b/>
        </w:rPr>
        <w:t>Diciembre</w:t>
      </w:r>
      <w:proofErr w:type="gramEnd"/>
      <w:r>
        <w:rPr>
          <w:b/>
        </w:rPr>
        <w:t xml:space="preserve"> del 2020</w:t>
      </w:r>
    </w:p>
    <w:p w:rsidR="002116C5" w:rsidRDefault="002116C5" w:rsidP="002116C5">
      <w:pPr>
        <w:jc w:val="center"/>
        <w:rPr>
          <w:b/>
        </w:rPr>
      </w:pPr>
    </w:p>
    <w:p w:rsidR="002116C5" w:rsidRDefault="002116C5" w:rsidP="002116C5">
      <w:pPr>
        <w:jc w:val="right"/>
        <w:rPr>
          <w:b/>
        </w:rPr>
      </w:pPr>
      <w:r>
        <w:rPr>
          <w:b/>
        </w:rPr>
        <w:t>Dependencia: OMAST</w:t>
      </w:r>
    </w:p>
    <w:p w:rsidR="002116C5" w:rsidRDefault="002116C5" w:rsidP="002116C5">
      <w:pPr>
        <w:jc w:val="right"/>
        <w:rPr>
          <w:b/>
        </w:rPr>
      </w:pPr>
      <w:r>
        <w:rPr>
          <w:b/>
        </w:rPr>
        <w:t>Titular responsable: Ing. José Refugio Lemus Cazares</w:t>
      </w:r>
    </w:p>
    <w:p w:rsidR="002116C5" w:rsidRDefault="002116C5" w:rsidP="002116C5">
      <w:pPr>
        <w:jc w:val="center"/>
        <w:rPr>
          <w:b/>
        </w:rPr>
      </w:pPr>
    </w:p>
    <w:p w:rsidR="002116C5" w:rsidRDefault="002116C5" w:rsidP="002116C5">
      <w:pPr>
        <w:jc w:val="center"/>
        <w:rPr>
          <w:b/>
        </w:rPr>
      </w:pPr>
    </w:p>
    <w:tbl>
      <w:tblPr>
        <w:tblStyle w:val="Tablaconcuadrcula"/>
        <w:tblW w:w="11057" w:type="dxa"/>
        <w:tblInd w:w="-1139" w:type="dxa"/>
        <w:tblLook w:val="04A0" w:firstRow="1" w:lastRow="0" w:firstColumn="1" w:lastColumn="0" w:noHBand="0" w:noVBand="1"/>
      </w:tblPr>
      <w:tblGrid>
        <w:gridCol w:w="1846"/>
        <w:gridCol w:w="1258"/>
        <w:gridCol w:w="1282"/>
        <w:gridCol w:w="1278"/>
        <w:gridCol w:w="1115"/>
        <w:gridCol w:w="1007"/>
        <w:gridCol w:w="1126"/>
        <w:gridCol w:w="833"/>
        <w:gridCol w:w="1312"/>
      </w:tblGrid>
      <w:tr w:rsidR="002116C5" w:rsidTr="002116C5">
        <w:tc>
          <w:tcPr>
            <w:tcW w:w="1846" w:type="dxa"/>
          </w:tcPr>
          <w:p w:rsidR="002116C5" w:rsidRDefault="002116C5" w:rsidP="002116C5">
            <w:pPr>
              <w:jc w:val="center"/>
              <w:rPr>
                <w:b/>
              </w:rPr>
            </w:pPr>
            <w:r>
              <w:rPr>
                <w:b/>
              </w:rPr>
              <w:t>No. De inventario</w:t>
            </w:r>
          </w:p>
        </w:tc>
        <w:tc>
          <w:tcPr>
            <w:tcW w:w="1258" w:type="dxa"/>
          </w:tcPr>
          <w:p w:rsidR="002116C5" w:rsidRDefault="002116C5" w:rsidP="002116C5">
            <w:pPr>
              <w:jc w:val="center"/>
              <w:rPr>
                <w:b/>
              </w:rPr>
            </w:pPr>
            <w:r>
              <w:rPr>
                <w:b/>
              </w:rPr>
              <w:t>Fecha de adquisición</w:t>
            </w:r>
          </w:p>
        </w:tc>
        <w:tc>
          <w:tcPr>
            <w:tcW w:w="1282" w:type="dxa"/>
          </w:tcPr>
          <w:p w:rsidR="002116C5" w:rsidRDefault="002116C5" w:rsidP="002116C5">
            <w:pPr>
              <w:jc w:val="center"/>
              <w:rPr>
                <w:b/>
              </w:rPr>
            </w:pPr>
            <w:r>
              <w:rPr>
                <w:b/>
              </w:rPr>
              <w:t>Valor de Adquisición</w:t>
            </w:r>
          </w:p>
        </w:tc>
        <w:tc>
          <w:tcPr>
            <w:tcW w:w="1278" w:type="dxa"/>
          </w:tcPr>
          <w:p w:rsidR="002116C5" w:rsidRDefault="002116C5" w:rsidP="002116C5">
            <w:pPr>
              <w:jc w:val="center"/>
              <w:rPr>
                <w:b/>
              </w:rPr>
            </w:pPr>
            <w:r>
              <w:rPr>
                <w:b/>
              </w:rPr>
              <w:t>Descripción del inmueble</w:t>
            </w:r>
          </w:p>
        </w:tc>
        <w:tc>
          <w:tcPr>
            <w:tcW w:w="1115" w:type="dxa"/>
          </w:tcPr>
          <w:p w:rsidR="002116C5" w:rsidRDefault="002116C5" w:rsidP="002116C5">
            <w:pPr>
              <w:jc w:val="center"/>
              <w:rPr>
                <w:b/>
              </w:rPr>
            </w:pPr>
            <w:r>
              <w:rPr>
                <w:b/>
              </w:rPr>
              <w:t>Ubicación actual</w:t>
            </w:r>
          </w:p>
        </w:tc>
        <w:tc>
          <w:tcPr>
            <w:tcW w:w="1007" w:type="dxa"/>
          </w:tcPr>
          <w:p w:rsidR="002116C5" w:rsidRDefault="002116C5" w:rsidP="002116C5">
            <w:pPr>
              <w:jc w:val="center"/>
              <w:rPr>
                <w:b/>
              </w:rPr>
            </w:pPr>
            <w:r>
              <w:rPr>
                <w:b/>
              </w:rPr>
              <w:t>Clave catastral</w:t>
            </w:r>
          </w:p>
        </w:tc>
        <w:tc>
          <w:tcPr>
            <w:tcW w:w="1126" w:type="dxa"/>
          </w:tcPr>
          <w:p w:rsidR="002116C5" w:rsidRDefault="002116C5" w:rsidP="002116C5">
            <w:pPr>
              <w:jc w:val="center"/>
              <w:rPr>
                <w:b/>
              </w:rPr>
            </w:pPr>
            <w:r>
              <w:rPr>
                <w:b/>
              </w:rPr>
              <w:t>Superficie</w:t>
            </w:r>
          </w:p>
        </w:tc>
        <w:tc>
          <w:tcPr>
            <w:tcW w:w="833" w:type="dxa"/>
          </w:tcPr>
          <w:p w:rsidR="002116C5" w:rsidRDefault="002116C5" w:rsidP="002116C5">
            <w:pPr>
              <w:jc w:val="center"/>
              <w:rPr>
                <w:b/>
              </w:rPr>
            </w:pPr>
            <w:r>
              <w:rPr>
                <w:b/>
              </w:rPr>
              <w:t>Estado actual</w:t>
            </w:r>
          </w:p>
        </w:tc>
        <w:tc>
          <w:tcPr>
            <w:tcW w:w="1312" w:type="dxa"/>
          </w:tcPr>
          <w:p w:rsidR="002116C5" w:rsidRDefault="002116C5" w:rsidP="002116C5">
            <w:pPr>
              <w:jc w:val="center"/>
              <w:rPr>
                <w:b/>
              </w:rPr>
            </w:pPr>
            <w:r>
              <w:rPr>
                <w:b/>
              </w:rPr>
              <w:t>Título o Escritura</w:t>
            </w:r>
          </w:p>
        </w:tc>
      </w:tr>
      <w:tr w:rsidR="002116C5" w:rsidTr="002116C5">
        <w:tc>
          <w:tcPr>
            <w:tcW w:w="1846" w:type="dxa"/>
          </w:tcPr>
          <w:p w:rsidR="002116C5" w:rsidRDefault="002116C5" w:rsidP="002116C5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258" w:type="dxa"/>
          </w:tcPr>
          <w:p w:rsidR="002116C5" w:rsidRDefault="002116C5" w:rsidP="002116C5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282" w:type="dxa"/>
          </w:tcPr>
          <w:p w:rsidR="002116C5" w:rsidRDefault="002116C5" w:rsidP="002116C5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278" w:type="dxa"/>
          </w:tcPr>
          <w:p w:rsidR="002116C5" w:rsidRDefault="002116C5" w:rsidP="002116C5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115" w:type="dxa"/>
          </w:tcPr>
          <w:p w:rsidR="002116C5" w:rsidRDefault="002116C5" w:rsidP="002116C5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007" w:type="dxa"/>
          </w:tcPr>
          <w:p w:rsidR="002116C5" w:rsidRDefault="002116C5" w:rsidP="002116C5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126" w:type="dxa"/>
          </w:tcPr>
          <w:p w:rsidR="002116C5" w:rsidRDefault="002116C5" w:rsidP="002116C5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833" w:type="dxa"/>
          </w:tcPr>
          <w:p w:rsidR="002116C5" w:rsidRDefault="002116C5" w:rsidP="002116C5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  <w:tc>
          <w:tcPr>
            <w:tcW w:w="1312" w:type="dxa"/>
          </w:tcPr>
          <w:p w:rsidR="002116C5" w:rsidRDefault="002116C5" w:rsidP="002116C5">
            <w:pPr>
              <w:jc w:val="center"/>
              <w:rPr>
                <w:b/>
              </w:rPr>
            </w:pPr>
            <w:r>
              <w:rPr>
                <w:b/>
              </w:rPr>
              <w:t>0000</w:t>
            </w:r>
          </w:p>
        </w:tc>
      </w:tr>
    </w:tbl>
    <w:p w:rsidR="002116C5" w:rsidRDefault="002116C5" w:rsidP="002116C5">
      <w:pPr>
        <w:jc w:val="center"/>
        <w:rPr>
          <w:b/>
        </w:rPr>
      </w:pPr>
    </w:p>
    <w:p w:rsidR="002116C5" w:rsidRDefault="002116C5" w:rsidP="002116C5">
      <w:pPr>
        <w:jc w:val="center"/>
        <w:rPr>
          <w:b/>
        </w:rPr>
      </w:pPr>
    </w:p>
    <w:p w:rsidR="002116C5" w:rsidRDefault="002116C5" w:rsidP="002116C5">
      <w:pPr>
        <w:jc w:val="center"/>
        <w:rPr>
          <w:b/>
        </w:rPr>
      </w:pPr>
      <w:r>
        <w:rPr>
          <w:b/>
        </w:rPr>
        <w:t>____________________________________</w:t>
      </w:r>
    </w:p>
    <w:p w:rsidR="002116C5" w:rsidRDefault="002116C5" w:rsidP="002116C5">
      <w:pPr>
        <w:jc w:val="center"/>
        <w:rPr>
          <w:b/>
        </w:rPr>
      </w:pPr>
      <w:r>
        <w:rPr>
          <w:b/>
        </w:rPr>
        <w:t>ING. JOSE REFUGIO LEMUS CAZARES</w:t>
      </w:r>
    </w:p>
    <w:p w:rsidR="002116C5" w:rsidRDefault="002116C5" w:rsidP="002116C5">
      <w:pPr>
        <w:jc w:val="center"/>
        <w:rPr>
          <w:b/>
        </w:rPr>
      </w:pPr>
      <w:r>
        <w:rPr>
          <w:b/>
        </w:rPr>
        <w:t>DIRECTOR DEL OMAST.</w:t>
      </w:r>
    </w:p>
    <w:p w:rsidR="002116C5" w:rsidRDefault="002116C5" w:rsidP="002116C5">
      <w:pPr>
        <w:jc w:val="center"/>
        <w:rPr>
          <w:b/>
        </w:rPr>
      </w:pPr>
    </w:p>
    <w:p w:rsidR="002116C5" w:rsidRDefault="002116C5" w:rsidP="002116C5">
      <w:pPr>
        <w:jc w:val="center"/>
        <w:rPr>
          <w:b/>
        </w:rPr>
      </w:pPr>
    </w:p>
    <w:p w:rsidR="002116C5" w:rsidRDefault="002116C5" w:rsidP="002116C5">
      <w:pPr>
        <w:jc w:val="center"/>
        <w:rPr>
          <w:b/>
        </w:rPr>
      </w:pPr>
      <w:r>
        <w:rPr>
          <w:b/>
        </w:rPr>
        <w:t>_________________________________</w:t>
      </w:r>
    </w:p>
    <w:p w:rsidR="002116C5" w:rsidRDefault="002116C5" w:rsidP="002116C5">
      <w:pPr>
        <w:jc w:val="center"/>
        <w:rPr>
          <w:b/>
        </w:rPr>
      </w:pPr>
      <w:r>
        <w:rPr>
          <w:b/>
        </w:rPr>
        <w:t>LIC. FEDERICO ZAVALA HERNÁNDEZ</w:t>
      </w:r>
    </w:p>
    <w:p w:rsidR="002116C5" w:rsidRDefault="002116C5" w:rsidP="002116C5">
      <w:pPr>
        <w:jc w:val="center"/>
        <w:rPr>
          <w:b/>
        </w:rPr>
      </w:pPr>
      <w:r>
        <w:rPr>
          <w:b/>
        </w:rPr>
        <w:t>CONTRALOR DEL OMAST</w:t>
      </w:r>
    </w:p>
    <w:p w:rsidR="002116C5" w:rsidRDefault="002116C5" w:rsidP="002116C5">
      <w:pPr>
        <w:jc w:val="center"/>
        <w:rPr>
          <w:b/>
        </w:rPr>
      </w:pPr>
    </w:p>
    <w:p w:rsidR="002116C5" w:rsidRDefault="002116C5" w:rsidP="002116C5">
      <w:pPr>
        <w:jc w:val="center"/>
        <w:rPr>
          <w:b/>
        </w:rPr>
      </w:pPr>
    </w:p>
    <w:p w:rsidR="002116C5" w:rsidRDefault="002116C5" w:rsidP="002116C5">
      <w:pPr>
        <w:jc w:val="center"/>
        <w:rPr>
          <w:b/>
        </w:rPr>
      </w:pPr>
    </w:p>
    <w:p w:rsidR="002116C5" w:rsidRDefault="002116C5" w:rsidP="002116C5">
      <w:pPr>
        <w:jc w:val="center"/>
        <w:rPr>
          <w:b/>
        </w:rPr>
      </w:pPr>
    </w:p>
    <w:p w:rsidR="002116C5" w:rsidRPr="002116C5" w:rsidRDefault="002116C5" w:rsidP="002116C5">
      <w:pPr>
        <w:jc w:val="center"/>
        <w:rPr>
          <w:b/>
        </w:rPr>
      </w:pPr>
      <w:r>
        <w:rPr>
          <w:b/>
        </w:rPr>
        <w:lastRenderedPageBreak/>
        <w:t xml:space="preserve">INVENTARIO BIENES </w:t>
      </w:r>
      <w:r w:rsidRPr="002116C5">
        <w:rPr>
          <w:b/>
        </w:rPr>
        <w:t>MUEBLES</w:t>
      </w:r>
    </w:p>
    <w:p w:rsidR="002116C5" w:rsidRPr="002116C5" w:rsidRDefault="002116C5" w:rsidP="002116C5">
      <w:pPr>
        <w:jc w:val="center"/>
        <w:rPr>
          <w:b/>
        </w:rPr>
      </w:pPr>
    </w:p>
    <w:p w:rsidR="002116C5" w:rsidRDefault="002116C5" w:rsidP="002116C5">
      <w:pPr>
        <w:jc w:val="center"/>
        <w:rPr>
          <w:b/>
        </w:rPr>
      </w:pPr>
      <w:r>
        <w:rPr>
          <w:b/>
        </w:rPr>
        <w:t>Del Organismo Municipal del Agua y Saneamiento de Tala, Jalisco</w:t>
      </w:r>
    </w:p>
    <w:p w:rsidR="002116C5" w:rsidRDefault="002116C5" w:rsidP="002116C5">
      <w:pPr>
        <w:jc w:val="center"/>
        <w:rPr>
          <w:b/>
        </w:rPr>
      </w:pPr>
      <w:r>
        <w:rPr>
          <w:b/>
        </w:rPr>
        <w:t xml:space="preserve">A 10 de </w:t>
      </w:r>
      <w:proofErr w:type="gramStart"/>
      <w:r>
        <w:rPr>
          <w:b/>
        </w:rPr>
        <w:t>Diciembre</w:t>
      </w:r>
      <w:proofErr w:type="gramEnd"/>
      <w:r>
        <w:rPr>
          <w:b/>
        </w:rPr>
        <w:t xml:space="preserve"> del 2020</w:t>
      </w:r>
    </w:p>
    <w:p w:rsidR="002116C5" w:rsidRDefault="002116C5" w:rsidP="002116C5">
      <w:pPr>
        <w:jc w:val="center"/>
        <w:rPr>
          <w:b/>
        </w:rPr>
      </w:pPr>
    </w:p>
    <w:p w:rsidR="002116C5" w:rsidRDefault="002116C5" w:rsidP="002116C5">
      <w:pPr>
        <w:jc w:val="right"/>
        <w:rPr>
          <w:b/>
        </w:rPr>
      </w:pPr>
      <w:r>
        <w:rPr>
          <w:b/>
        </w:rPr>
        <w:t>Dependencia: OMAST</w:t>
      </w:r>
    </w:p>
    <w:p w:rsidR="002116C5" w:rsidRDefault="002116C5" w:rsidP="002116C5">
      <w:pPr>
        <w:jc w:val="right"/>
        <w:rPr>
          <w:b/>
        </w:rPr>
      </w:pPr>
      <w:r>
        <w:rPr>
          <w:b/>
        </w:rPr>
        <w:t xml:space="preserve">Titular responsable: </w:t>
      </w:r>
      <w:r w:rsidR="0084082D">
        <w:rPr>
          <w:b/>
        </w:rPr>
        <w:t>Lic. Gerardo Dávalos Guerrero</w:t>
      </w:r>
    </w:p>
    <w:tbl>
      <w:tblPr>
        <w:tblStyle w:val="Tablaconcuadrcula"/>
        <w:tblW w:w="11058" w:type="dxa"/>
        <w:tblInd w:w="-998" w:type="dxa"/>
        <w:tblLook w:val="04A0" w:firstRow="1" w:lastRow="0" w:firstColumn="1" w:lastColumn="0" w:noHBand="0" w:noVBand="1"/>
      </w:tblPr>
      <w:tblGrid>
        <w:gridCol w:w="1164"/>
        <w:gridCol w:w="1452"/>
        <w:gridCol w:w="1519"/>
        <w:gridCol w:w="1134"/>
        <w:gridCol w:w="1097"/>
        <w:gridCol w:w="887"/>
        <w:gridCol w:w="1253"/>
        <w:gridCol w:w="1253"/>
        <w:gridCol w:w="1299"/>
      </w:tblGrid>
      <w:tr w:rsidR="0084082D" w:rsidTr="0084082D">
        <w:tc>
          <w:tcPr>
            <w:tcW w:w="1146" w:type="dxa"/>
          </w:tcPr>
          <w:p w:rsidR="0084082D" w:rsidRDefault="0084082D">
            <w:r>
              <w:t>No. De Resguardo</w:t>
            </w:r>
          </w:p>
        </w:tc>
        <w:tc>
          <w:tcPr>
            <w:tcW w:w="1428" w:type="dxa"/>
          </w:tcPr>
          <w:p w:rsidR="0084082D" w:rsidRDefault="0084082D">
            <w:r>
              <w:t>Nombre del Resguardante</w:t>
            </w:r>
          </w:p>
        </w:tc>
        <w:tc>
          <w:tcPr>
            <w:tcW w:w="1494" w:type="dxa"/>
          </w:tcPr>
          <w:p w:rsidR="0084082D" w:rsidRDefault="0084082D">
            <w:r>
              <w:t>Descripción y/o Características del bien</w:t>
            </w:r>
          </w:p>
        </w:tc>
        <w:tc>
          <w:tcPr>
            <w:tcW w:w="1116" w:type="dxa"/>
          </w:tcPr>
          <w:p w:rsidR="0084082D" w:rsidRDefault="0084082D">
            <w:r>
              <w:t>No. De Inventario o Código</w:t>
            </w:r>
          </w:p>
        </w:tc>
        <w:tc>
          <w:tcPr>
            <w:tcW w:w="1080" w:type="dxa"/>
          </w:tcPr>
          <w:p w:rsidR="0084082D" w:rsidRDefault="0084082D">
            <w:r>
              <w:t>Ubicación Actual</w:t>
            </w:r>
          </w:p>
        </w:tc>
        <w:tc>
          <w:tcPr>
            <w:tcW w:w="874" w:type="dxa"/>
          </w:tcPr>
          <w:p w:rsidR="0084082D" w:rsidRDefault="0084082D">
            <w:r>
              <w:t>Código de Factura</w:t>
            </w:r>
          </w:p>
        </w:tc>
        <w:tc>
          <w:tcPr>
            <w:tcW w:w="1233" w:type="dxa"/>
          </w:tcPr>
          <w:p w:rsidR="0084082D" w:rsidRDefault="0084082D">
            <w:r>
              <w:t xml:space="preserve">Fecha de Adquisición </w:t>
            </w:r>
          </w:p>
        </w:tc>
        <w:tc>
          <w:tcPr>
            <w:tcW w:w="1233" w:type="dxa"/>
          </w:tcPr>
          <w:p w:rsidR="0084082D" w:rsidRDefault="0084082D">
            <w:r>
              <w:t>Valor de Adquisición</w:t>
            </w:r>
          </w:p>
        </w:tc>
        <w:tc>
          <w:tcPr>
            <w:tcW w:w="1454" w:type="dxa"/>
          </w:tcPr>
          <w:p w:rsidR="0084082D" w:rsidRDefault="0084082D">
            <w:r>
              <w:t>Estado Actual</w:t>
            </w:r>
          </w:p>
        </w:tc>
      </w:tr>
      <w:tr w:rsidR="0084082D" w:rsidTr="0084082D">
        <w:tc>
          <w:tcPr>
            <w:tcW w:w="1146" w:type="dxa"/>
          </w:tcPr>
          <w:p w:rsidR="0084082D" w:rsidRDefault="0084082D">
            <w:r>
              <w:t>01</w:t>
            </w:r>
          </w:p>
        </w:tc>
        <w:tc>
          <w:tcPr>
            <w:tcW w:w="1428" w:type="dxa"/>
          </w:tcPr>
          <w:p w:rsidR="0084082D" w:rsidRDefault="0084082D">
            <w:r>
              <w:t>Gerardo Dávalos Guerrero</w:t>
            </w:r>
          </w:p>
        </w:tc>
        <w:tc>
          <w:tcPr>
            <w:tcW w:w="1494" w:type="dxa"/>
          </w:tcPr>
          <w:p w:rsidR="0084082D" w:rsidRDefault="0084082D" w:rsidP="0084082D">
            <w:r>
              <w:t>2 Bicicletas negras, r26</w:t>
            </w:r>
          </w:p>
        </w:tc>
        <w:tc>
          <w:tcPr>
            <w:tcW w:w="1116" w:type="dxa"/>
          </w:tcPr>
          <w:p w:rsidR="0084082D" w:rsidRDefault="0084082D">
            <w:proofErr w:type="spellStart"/>
            <w:r>
              <w:t>Xxxx</w:t>
            </w:r>
            <w:proofErr w:type="spellEnd"/>
          </w:p>
          <w:p w:rsidR="0084082D" w:rsidRDefault="0084082D">
            <w:proofErr w:type="spellStart"/>
            <w:r>
              <w:t>xxxx</w:t>
            </w:r>
            <w:proofErr w:type="spellEnd"/>
          </w:p>
        </w:tc>
        <w:tc>
          <w:tcPr>
            <w:tcW w:w="1080" w:type="dxa"/>
          </w:tcPr>
          <w:p w:rsidR="0084082D" w:rsidRDefault="0084082D">
            <w:r>
              <w:t>Área comercial del OMAST</w:t>
            </w:r>
          </w:p>
        </w:tc>
        <w:tc>
          <w:tcPr>
            <w:tcW w:w="874" w:type="dxa"/>
          </w:tcPr>
          <w:p w:rsidR="0084082D" w:rsidRDefault="0084082D">
            <w:proofErr w:type="spellStart"/>
            <w:r>
              <w:t>Xxxx</w:t>
            </w:r>
            <w:proofErr w:type="spellEnd"/>
          </w:p>
          <w:p w:rsidR="0084082D" w:rsidRDefault="0084082D">
            <w:proofErr w:type="spellStart"/>
            <w:r>
              <w:t>xxxx</w:t>
            </w:r>
            <w:proofErr w:type="spellEnd"/>
          </w:p>
        </w:tc>
        <w:tc>
          <w:tcPr>
            <w:tcW w:w="1233" w:type="dxa"/>
          </w:tcPr>
          <w:p w:rsidR="0084082D" w:rsidRDefault="0084082D">
            <w:r>
              <w:t>05 de Marzo del 2020</w:t>
            </w:r>
          </w:p>
        </w:tc>
        <w:tc>
          <w:tcPr>
            <w:tcW w:w="1233" w:type="dxa"/>
          </w:tcPr>
          <w:p w:rsidR="0084082D" w:rsidRDefault="0084082D">
            <w:proofErr w:type="spellStart"/>
            <w:r>
              <w:t>Xxxx</w:t>
            </w:r>
            <w:proofErr w:type="spellEnd"/>
          </w:p>
          <w:p w:rsidR="0084082D" w:rsidRDefault="0084082D">
            <w:proofErr w:type="spellStart"/>
            <w:r>
              <w:t>xxxx</w:t>
            </w:r>
            <w:proofErr w:type="spellEnd"/>
          </w:p>
        </w:tc>
        <w:tc>
          <w:tcPr>
            <w:tcW w:w="1454" w:type="dxa"/>
          </w:tcPr>
          <w:p w:rsidR="0084082D" w:rsidRDefault="0084082D">
            <w:r>
              <w:t>Regular</w:t>
            </w:r>
          </w:p>
        </w:tc>
      </w:tr>
      <w:tr w:rsidR="0084082D" w:rsidTr="0084082D">
        <w:tc>
          <w:tcPr>
            <w:tcW w:w="1146" w:type="dxa"/>
          </w:tcPr>
          <w:p w:rsidR="0084082D" w:rsidRDefault="0084082D"/>
        </w:tc>
        <w:tc>
          <w:tcPr>
            <w:tcW w:w="1428" w:type="dxa"/>
          </w:tcPr>
          <w:p w:rsidR="0084082D" w:rsidRDefault="0084082D"/>
        </w:tc>
        <w:tc>
          <w:tcPr>
            <w:tcW w:w="1494" w:type="dxa"/>
          </w:tcPr>
          <w:p w:rsidR="0084082D" w:rsidRDefault="0084082D"/>
        </w:tc>
        <w:tc>
          <w:tcPr>
            <w:tcW w:w="1116" w:type="dxa"/>
          </w:tcPr>
          <w:p w:rsidR="0084082D" w:rsidRDefault="0084082D"/>
        </w:tc>
        <w:tc>
          <w:tcPr>
            <w:tcW w:w="1080" w:type="dxa"/>
          </w:tcPr>
          <w:p w:rsidR="0084082D" w:rsidRDefault="0084082D"/>
        </w:tc>
        <w:tc>
          <w:tcPr>
            <w:tcW w:w="874" w:type="dxa"/>
          </w:tcPr>
          <w:p w:rsidR="0084082D" w:rsidRDefault="0084082D"/>
        </w:tc>
        <w:tc>
          <w:tcPr>
            <w:tcW w:w="1233" w:type="dxa"/>
          </w:tcPr>
          <w:p w:rsidR="0084082D" w:rsidRDefault="0084082D"/>
        </w:tc>
        <w:tc>
          <w:tcPr>
            <w:tcW w:w="1233" w:type="dxa"/>
          </w:tcPr>
          <w:p w:rsidR="0084082D" w:rsidRDefault="0084082D"/>
        </w:tc>
        <w:tc>
          <w:tcPr>
            <w:tcW w:w="1454" w:type="dxa"/>
          </w:tcPr>
          <w:p w:rsidR="0084082D" w:rsidRDefault="0084082D"/>
        </w:tc>
      </w:tr>
      <w:tr w:rsidR="0084082D" w:rsidTr="0084082D">
        <w:tc>
          <w:tcPr>
            <w:tcW w:w="1146" w:type="dxa"/>
          </w:tcPr>
          <w:p w:rsidR="0084082D" w:rsidRDefault="0084082D"/>
        </w:tc>
        <w:tc>
          <w:tcPr>
            <w:tcW w:w="1428" w:type="dxa"/>
          </w:tcPr>
          <w:p w:rsidR="0084082D" w:rsidRDefault="0084082D"/>
        </w:tc>
        <w:tc>
          <w:tcPr>
            <w:tcW w:w="1494" w:type="dxa"/>
          </w:tcPr>
          <w:p w:rsidR="0084082D" w:rsidRDefault="0084082D"/>
        </w:tc>
        <w:tc>
          <w:tcPr>
            <w:tcW w:w="1116" w:type="dxa"/>
          </w:tcPr>
          <w:p w:rsidR="0084082D" w:rsidRDefault="0084082D"/>
        </w:tc>
        <w:tc>
          <w:tcPr>
            <w:tcW w:w="1080" w:type="dxa"/>
          </w:tcPr>
          <w:p w:rsidR="0084082D" w:rsidRDefault="0084082D"/>
        </w:tc>
        <w:tc>
          <w:tcPr>
            <w:tcW w:w="874" w:type="dxa"/>
          </w:tcPr>
          <w:p w:rsidR="0084082D" w:rsidRDefault="0084082D"/>
        </w:tc>
        <w:tc>
          <w:tcPr>
            <w:tcW w:w="1233" w:type="dxa"/>
          </w:tcPr>
          <w:p w:rsidR="0084082D" w:rsidRDefault="0084082D"/>
        </w:tc>
        <w:tc>
          <w:tcPr>
            <w:tcW w:w="1233" w:type="dxa"/>
          </w:tcPr>
          <w:p w:rsidR="0084082D" w:rsidRDefault="0084082D"/>
        </w:tc>
        <w:tc>
          <w:tcPr>
            <w:tcW w:w="1454" w:type="dxa"/>
          </w:tcPr>
          <w:p w:rsidR="0084082D" w:rsidRDefault="0084082D"/>
        </w:tc>
      </w:tr>
      <w:tr w:rsidR="0084082D" w:rsidTr="0084082D">
        <w:tc>
          <w:tcPr>
            <w:tcW w:w="1146" w:type="dxa"/>
          </w:tcPr>
          <w:p w:rsidR="0084082D" w:rsidRDefault="0084082D"/>
        </w:tc>
        <w:tc>
          <w:tcPr>
            <w:tcW w:w="1428" w:type="dxa"/>
          </w:tcPr>
          <w:p w:rsidR="0084082D" w:rsidRDefault="0084082D"/>
        </w:tc>
        <w:tc>
          <w:tcPr>
            <w:tcW w:w="1494" w:type="dxa"/>
          </w:tcPr>
          <w:p w:rsidR="0084082D" w:rsidRDefault="0084082D"/>
        </w:tc>
        <w:tc>
          <w:tcPr>
            <w:tcW w:w="1116" w:type="dxa"/>
          </w:tcPr>
          <w:p w:rsidR="0084082D" w:rsidRDefault="0084082D"/>
        </w:tc>
        <w:tc>
          <w:tcPr>
            <w:tcW w:w="1080" w:type="dxa"/>
          </w:tcPr>
          <w:p w:rsidR="0084082D" w:rsidRDefault="0084082D"/>
        </w:tc>
        <w:tc>
          <w:tcPr>
            <w:tcW w:w="874" w:type="dxa"/>
          </w:tcPr>
          <w:p w:rsidR="0084082D" w:rsidRDefault="0084082D"/>
        </w:tc>
        <w:tc>
          <w:tcPr>
            <w:tcW w:w="1233" w:type="dxa"/>
          </w:tcPr>
          <w:p w:rsidR="0084082D" w:rsidRDefault="0084082D"/>
        </w:tc>
        <w:tc>
          <w:tcPr>
            <w:tcW w:w="1233" w:type="dxa"/>
          </w:tcPr>
          <w:p w:rsidR="0084082D" w:rsidRDefault="0084082D"/>
        </w:tc>
        <w:tc>
          <w:tcPr>
            <w:tcW w:w="1454" w:type="dxa"/>
          </w:tcPr>
          <w:p w:rsidR="0084082D" w:rsidRDefault="0084082D"/>
        </w:tc>
      </w:tr>
      <w:tr w:rsidR="0084082D" w:rsidTr="0084082D">
        <w:tc>
          <w:tcPr>
            <w:tcW w:w="1146" w:type="dxa"/>
          </w:tcPr>
          <w:p w:rsidR="0084082D" w:rsidRDefault="0084082D"/>
        </w:tc>
        <w:tc>
          <w:tcPr>
            <w:tcW w:w="1428" w:type="dxa"/>
          </w:tcPr>
          <w:p w:rsidR="0084082D" w:rsidRDefault="0084082D"/>
        </w:tc>
        <w:tc>
          <w:tcPr>
            <w:tcW w:w="1494" w:type="dxa"/>
          </w:tcPr>
          <w:p w:rsidR="0084082D" w:rsidRDefault="0084082D"/>
        </w:tc>
        <w:tc>
          <w:tcPr>
            <w:tcW w:w="1116" w:type="dxa"/>
          </w:tcPr>
          <w:p w:rsidR="0084082D" w:rsidRDefault="0084082D"/>
        </w:tc>
        <w:tc>
          <w:tcPr>
            <w:tcW w:w="1080" w:type="dxa"/>
          </w:tcPr>
          <w:p w:rsidR="0084082D" w:rsidRDefault="0084082D"/>
        </w:tc>
        <w:tc>
          <w:tcPr>
            <w:tcW w:w="874" w:type="dxa"/>
          </w:tcPr>
          <w:p w:rsidR="0084082D" w:rsidRDefault="0084082D"/>
        </w:tc>
        <w:tc>
          <w:tcPr>
            <w:tcW w:w="1233" w:type="dxa"/>
          </w:tcPr>
          <w:p w:rsidR="0084082D" w:rsidRDefault="0084082D"/>
        </w:tc>
        <w:tc>
          <w:tcPr>
            <w:tcW w:w="1233" w:type="dxa"/>
          </w:tcPr>
          <w:p w:rsidR="0084082D" w:rsidRDefault="0084082D"/>
        </w:tc>
        <w:tc>
          <w:tcPr>
            <w:tcW w:w="1454" w:type="dxa"/>
          </w:tcPr>
          <w:p w:rsidR="0084082D" w:rsidRDefault="0084082D"/>
        </w:tc>
      </w:tr>
    </w:tbl>
    <w:p w:rsidR="00F555EE" w:rsidRDefault="0084082D"/>
    <w:p w:rsidR="0084082D" w:rsidRDefault="0084082D"/>
    <w:p w:rsidR="0084082D" w:rsidRDefault="0084082D" w:rsidP="0084082D">
      <w:pPr>
        <w:jc w:val="center"/>
      </w:pPr>
      <w:r>
        <w:t>_________________________________</w:t>
      </w:r>
    </w:p>
    <w:p w:rsidR="0084082D" w:rsidRDefault="0084082D" w:rsidP="0084082D">
      <w:pPr>
        <w:jc w:val="center"/>
      </w:pPr>
      <w:r>
        <w:t>LIC. GERARDO DAVALOS GUERRERO</w:t>
      </w:r>
    </w:p>
    <w:p w:rsidR="0084082D" w:rsidRDefault="0084082D" w:rsidP="0084082D">
      <w:pPr>
        <w:jc w:val="center"/>
      </w:pPr>
      <w:r>
        <w:t>JEFE DEL ÁREA COMERCIAL DEL OMAST</w:t>
      </w:r>
    </w:p>
    <w:p w:rsidR="0084082D" w:rsidRDefault="0084082D" w:rsidP="0084082D">
      <w:pPr>
        <w:jc w:val="center"/>
      </w:pPr>
    </w:p>
    <w:p w:rsidR="0084082D" w:rsidRDefault="0084082D" w:rsidP="0084082D">
      <w:pPr>
        <w:jc w:val="center"/>
      </w:pPr>
      <w:bookmarkStart w:id="0" w:name="_GoBack"/>
      <w:bookmarkEnd w:id="0"/>
      <w:r>
        <w:t xml:space="preserve">________________________________ </w:t>
      </w:r>
    </w:p>
    <w:p w:rsidR="0084082D" w:rsidRDefault="0084082D" w:rsidP="0084082D">
      <w:pPr>
        <w:jc w:val="center"/>
      </w:pPr>
      <w:r>
        <w:t>LIC. FEDERICO ZAVALA HERNÁNDEZ</w:t>
      </w:r>
    </w:p>
    <w:p w:rsidR="0084082D" w:rsidRDefault="0084082D" w:rsidP="0084082D">
      <w:pPr>
        <w:jc w:val="center"/>
      </w:pPr>
      <w:r>
        <w:t>CONTRALOR DEL OMAST</w:t>
      </w:r>
    </w:p>
    <w:sectPr w:rsidR="008408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C5"/>
    <w:rsid w:val="002116C5"/>
    <w:rsid w:val="002C035F"/>
    <w:rsid w:val="006357B3"/>
    <w:rsid w:val="0084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E37CE"/>
  <w15:chartTrackingRefBased/>
  <w15:docId w15:val="{CD33FB04-73D0-4BD0-8473-5FFCF622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6C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1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Contraloría OMAST</dc:creator>
  <cp:keywords/>
  <dc:description/>
  <cp:lastModifiedBy>Contraloría OMAST</cp:lastModifiedBy>
  <cp:revision>1</cp:revision>
  <dcterms:created xsi:type="dcterms:W3CDTF">2020-12-10T16:31:00Z</dcterms:created>
  <dcterms:modified xsi:type="dcterms:W3CDTF">2020-12-10T16:51:00Z</dcterms:modified>
</cp:coreProperties>
</file>